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61FA" w14:textId="4218DB23" w:rsidR="008B7105" w:rsidRDefault="008B7105" w:rsidP="008B7105">
      <w:pPr>
        <w:rPr>
          <w:lang w:val="ru-RU"/>
        </w:rPr>
      </w:pPr>
      <w:r>
        <w:rPr>
          <w:lang w:val="ru-RU"/>
        </w:rPr>
        <w:t>СРС 1</w:t>
      </w:r>
    </w:p>
    <w:p w14:paraId="15ACA1F8" w14:textId="3B5E399B" w:rsidR="008B7105" w:rsidRDefault="008B7105" w:rsidP="008B7105">
      <w:pPr>
        <w:rPr>
          <w:bCs/>
          <w:sz w:val="20"/>
          <w:szCs w:val="20"/>
          <w:lang w:val="kk-KZ" w:eastAsia="ar-SA"/>
        </w:rPr>
      </w:pPr>
      <w:r w:rsidRPr="0083237B">
        <w:rPr>
          <w:bCs/>
          <w:sz w:val="20"/>
          <w:szCs w:val="20"/>
          <w:lang w:val="kk-KZ" w:eastAsia="ar-SA"/>
        </w:rPr>
        <w:t xml:space="preserve">Спектр электромагнитных волн. </w:t>
      </w:r>
    </w:p>
    <w:p w14:paraId="1ACE5B06" w14:textId="77777777" w:rsidR="008B7105" w:rsidRDefault="008B7105" w:rsidP="008B7105">
      <w:pPr>
        <w:rPr>
          <w:bCs/>
          <w:sz w:val="20"/>
          <w:szCs w:val="20"/>
          <w:lang w:val="kk-KZ" w:eastAsia="ar-SA"/>
        </w:rPr>
      </w:pPr>
      <w:r>
        <w:rPr>
          <w:bCs/>
          <w:sz w:val="20"/>
          <w:szCs w:val="20"/>
          <w:lang w:val="kk-KZ" w:eastAsia="ar-SA"/>
        </w:rPr>
        <w:t xml:space="preserve">Корпускулярно-волновой дулизм. </w:t>
      </w:r>
    </w:p>
    <w:p w14:paraId="7986A3EF" w14:textId="77777777" w:rsidR="008B7105" w:rsidRDefault="008B7105" w:rsidP="008B7105">
      <w:pPr>
        <w:rPr>
          <w:bCs/>
          <w:sz w:val="20"/>
          <w:szCs w:val="20"/>
          <w:lang w:val="kk-KZ" w:eastAsia="ar-SA"/>
        </w:rPr>
      </w:pPr>
      <w:r w:rsidRPr="0083237B">
        <w:rPr>
          <w:bCs/>
          <w:sz w:val="20"/>
          <w:szCs w:val="20"/>
          <w:lang w:val="kk-KZ" w:eastAsia="ar-SA"/>
        </w:rPr>
        <w:t>Взаимодействие света с веществом.</w:t>
      </w:r>
      <w:r>
        <w:rPr>
          <w:bCs/>
          <w:sz w:val="20"/>
          <w:szCs w:val="20"/>
          <w:lang w:val="kk-KZ" w:eastAsia="ar-SA"/>
        </w:rPr>
        <w:t xml:space="preserve"> </w:t>
      </w:r>
    </w:p>
    <w:p w14:paraId="7AD1017F" w14:textId="3120A9E4" w:rsidR="008B7105" w:rsidRDefault="008B7105" w:rsidP="008B7105">
      <w:pPr>
        <w:rPr>
          <w:rFonts w:ascii="Times New Roman" w:hAnsi="Times New Roman"/>
          <w:bCs/>
          <w:sz w:val="20"/>
          <w:szCs w:val="20"/>
          <w:lang w:val="kk-KZ" w:eastAsia="ar-SA"/>
        </w:rPr>
      </w:pPr>
      <w:r>
        <w:rPr>
          <w:rFonts w:ascii="Times New Roman" w:hAnsi="Times New Roman"/>
          <w:bCs/>
          <w:sz w:val="20"/>
          <w:szCs w:val="20"/>
          <w:lang w:val="kk-KZ" w:eastAsia="ar-SA"/>
        </w:rPr>
        <w:t xml:space="preserve">Спектральные характеристика </w:t>
      </w:r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ru-RU"/>
        </w:rPr>
        <w:t>с</w:t>
      </w:r>
      <w:proofErr w:type="spellStart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олнечн</w:t>
      </w:r>
      <w:proofErr w:type="spellEnd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ru-RU"/>
        </w:rPr>
        <w:t>ого</w:t>
      </w:r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фотоэлемен</w:t>
      </w:r>
      <w:proofErr w:type="spellEnd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ru-RU"/>
        </w:rPr>
        <w:t>та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>.</w:t>
      </w:r>
    </w:p>
    <w:p w14:paraId="30FBDCC9" w14:textId="77777777" w:rsidR="008B7105" w:rsidRPr="00192B01" w:rsidRDefault="008B7105" w:rsidP="008B7105">
      <w:pPr>
        <w:rPr>
          <w:lang w:val="ru-RU"/>
        </w:rPr>
      </w:pPr>
      <w:r>
        <w:rPr>
          <w:bCs/>
          <w:sz w:val="20"/>
          <w:szCs w:val="20"/>
          <w:lang w:val="kk-KZ" w:eastAsia="ar-SA"/>
        </w:rPr>
        <w:t>Закон Ламберта-Бугера.</w:t>
      </w:r>
    </w:p>
    <w:p w14:paraId="02B4C7D5" w14:textId="77777777" w:rsidR="008B7105" w:rsidRDefault="008B7105" w:rsidP="008B710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Спектр поглощения изолированных атомов</w:t>
      </w:r>
    </w:p>
    <w:p w14:paraId="6C62F41E" w14:textId="77777777" w:rsidR="008B7105" w:rsidRDefault="008B7105" w:rsidP="008B710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Спектр поглощения твердого тела. </w:t>
      </w:r>
    </w:p>
    <w:p w14:paraId="2B3C1684" w14:textId="77777777" w:rsidR="008B7105" w:rsidRDefault="008B7105" w:rsidP="008B710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Формирование валентной зоны. </w:t>
      </w:r>
    </w:p>
    <w:p w14:paraId="3B389AD9" w14:textId="77777777" w:rsidR="008B7105" w:rsidRDefault="008B7105" w:rsidP="008B710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Металлы, диэлектрики и полупроводники. </w:t>
      </w:r>
    </w:p>
    <w:p w14:paraId="059948F5" w14:textId="77777777" w:rsidR="008B7105" w:rsidRDefault="008B7105" w:rsidP="008B710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Элеектропроводность металлов и полупроводников. </w:t>
      </w:r>
    </w:p>
    <w:p w14:paraId="6490957A" w14:textId="77777777" w:rsidR="008B7105" w:rsidRDefault="008B7105" w:rsidP="008B710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Полупроводник монокристаллический. </w:t>
      </w:r>
    </w:p>
    <w:p w14:paraId="19C3452F" w14:textId="77777777" w:rsidR="008B7105" w:rsidRDefault="008B7105" w:rsidP="008B710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Полупроводник поликристаллический </w:t>
      </w:r>
    </w:p>
    <w:p w14:paraId="7341EA12" w14:textId="77777777" w:rsidR="008B7105" w:rsidRDefault="008B7105" w:rsidP="008B7105">
      <w:pPr>
        <w:rPr>
          <w:rFonts w:ascii="Times New Roman" w:hAnsi="Times New Roman"/>
          <w:b/>
          <w:bCs/>
          <w:sz w:val="20"/>
          <w:szCs w:val="20"/>
          <w:lang w:val="ru-RU" w:eastAsia="ar-SA"/>
        </w:rPr>
      </w:pPr>
      <w:r>
        <w:rPr>
          <w:sz w:val="20"/>
          <w:szCs w:val="20"/>
          <w:lang w:val="kk-KZ"/>
        </w:rPr>
        <w:t>Полупроводник аморфный.</w:t>
      </w:r>
    </w:p>
    <w:p w14:paraId="42BDB81D" w14:textId="77777777" w:rsidR="008B7105" w:rsidRDefault="008B7105" w:rsidP="008B7105">
      <w:pPr>
        <w:rPr>
          <w:sz w:val="20"/>
          <w:szCs w:val="20"/>
        </w:rPr>
      </w:pPr>
      <w:r w:rsidRPr="004F106F">
        <w:rPr>
          <w:sz w:val="20"/>
          <w:szCs w:val="20"/>
        </w:rPr>
        <w:t xml:space="preserve">Волновое представление свободных электронов и дырок. </w:t>
      </w:r>
    </w:p>
    <w:p w14:paraId="034D08E1" w14:textId="77777777" w:rsidR="008B7105" w:rsidRDefault="008B7105" w:rsidP="008B7105">
      <w:pPr>
        <w:rPr>
          <w:sz w:val="20"/>
          <w:szCs w:val="20"/>
        </w:rPr>
      </w:pPr>
      <w:r>
        <w:rPr>
          <w:sz w:val="20"/>
          <w:szCs w:val="20"/>
        </w:rPr>
        <w:t>Квантование финитного</w:t>
      </w:r>
      <w:r w:rsidRPr="004F106F">
        <w:rPr>
          <w:sz w:val="20"/>
          <w:szCs w:val="20"/>
        </w:rPr>
        <w:t xml:space="preserve"> движени</w:t>
      </w:r>
      <w:r>
        <w:rPr>
          <w:sz w:val="20"/>
          <w:szCs w:val="20"/>
        </w:rPr>
        <w:t xml:space="preserve">я. </w:t>
      </w:r>
    </w:p>
    <w:p w14:paraId="3D5A5922" w14:textId="77777777" w:rsidR="008B7105" w:rsidRDefault="008B7105" w:rsidP="008B7105">
      <w:pPr>
        <w:rPr>
          <w:sz w:val="20"/>
          <w:szCs w:val="20"/>
        </w:rPr>
      </w:pPr>
      <w:r>
        <w:rPr>
          <w:sz w:val="20"/>
          <w:szCs w:val="20"/>
        </w:rPr>
        <w:t xml:space="preserve">Плотность состояний. </w:t>
      </w:r>
    </w:p>
    <w:p w14:paraId="4E1A4C70" w14:textId="77777777" w:rsidR="008B7105" w:rsidRDefault="008B7105" w:rsidP="008B7105">
      <w:pPr>
        <w:rPr>
          <w:sz w:val="20"/>
          <w:szCs w:val="20"/>
        </w:rPr>
      </w:pPr>
      <w:r>
        <w:rPr>
          <w:sz w:val="20"/>
          <w:szCs w:val="20"/>
        </w:rPr>
        <w:t>Нелегированный полупроводник.</w:t>
      </w:r>
    </w:p>
    <w:p w14:paraId="61F3426C" w14:textId="77777777" w:rsidR="008B7105" w:rsidRDefault="008B7105" w:rsidP="008B7105">
      <w:pPr>
        <w:rPr>
          <w:sz w:val="20"/>
          <w:szCs w:val="20"/>
        </w:rPr>
      </w:pPr>
      <w:r>
        <w:rPr>
          <w:sz w:val="20"/>
          <w:szCs w:val="20"/>
        </w:rPr>
        <w:t xml:space="preserve"> Функция Ферми-Дирака. </w:t>
      </w:r>
    </w:p>
    <w:p w14:paraId="4C480BFD" w14:textId="77777777" w:rsidR="008B7105" w:rsidRDefault="008B7105" w:rsidP="008B7105">
      <w:pPr>
        <w:rPr>
          <w:rFonts w:ascii="Times New Roman" w:hAnsi="Times New Roman"/>
          <w:b/>
          <w:bCs/>
          <w:sz w:val="20"/>
          <w:szCs w:val="20"/>
          <w:lang w:val="ru-RU" w:eastAsia="ar-SA"/>
        </w:rPr>
      </w:pPr>
      <w:r>
        <w:rPr>
          <w:sz w:val="20"/>
          <w:szCs w:val="20"/>
        </w:rPr>
        <w:t>Концентрация электронов собственного полупроводника.</w:t>
      </w:r>
    </w:p>
    <w:p w14:paraId="0300D230" w14:textId="77777777" w:rsidR="008B7105" w:rsidRDefault="008B7105" w:rsidP="008B7105">
      <w:pPr>
        <w:rPr>
          <w:rFonts w:ascii="Times New Roman" w:hAnsi="Times New Roman"/>
          <w:b/>
          <w:bCs/>
          <w:sz w:val="20"/>
          <w:szCs w:val="20"/>
          <w:lang w:val="ru-RU" w:eastAsia="ar-SA"/>
        </w:rPr>
      </w:pPr>
      <w:r>
        <w:rPr>
          <w:sz w:val="20"/>
          <w:szCs w:val="20"/>
        </w:rPr>
        <w:t>Концентрация дырок собственного полупроводника.</w:t>
      </w:r>
    </w:p>
    <w:p w14:paraId="518C36C8" w14:textId="77777777" w:rsidR="008B7105" w:rsidRDefault="008B7105" w:rsidP="008B7105">
      <w:pPr>
        <w:rPr>
          <w:sz w:val="20"/>
          <w:szCs w:val="20"/>
        </w:rPr>
      </w:pPr>
      <w:r>
        <w:rPr>
          <w:sz w:val="20"/>
          <w:szCs w:val="20"/>
        </w:rPr>
        <w:t xml:space="preserve">Электропроводность собственного полупроводника. </w:t>
      </w:r>
    </w:p>
    <w:p w14:paraId="0B1E6B1B" w14:textId="4951DBCB" w:rsidR="008B7105" w:rsidRPr="008B7105" w:rsidRDefault="008B7105" w:rsidP="008B7105">
      <w:pPr>
        <w:rPr>
          <w:sz w:val="20"/>
          <w:szCs w:val="20"/>
          <w:lang w:val="ru-RU"/>
        </w:rPr>
      </w:pPr>
      <w:r>
        <w:rPr>
          <w:sz w:val="20"/>
          <w:szCs w:val="20"/>
        </w:rPr>
        <w:t>Дрейфовый и диффузионный токи</w:t>
      </w:r>
      <w:r>
        <w:rPr>
          <w:sz w:val="20"/>
          <w:szCs w:val="20"/>
          <w:lang w:val="ru-RU"/>
        </w:rPr>
        <w:t>.</w:t>
      </w:r>
    </w:p>
    <w:p w14:paraId="2CE2DD8C" w14:textId="77777777" w:rsidR="004D059F" w:rsidRDefault="004D059F"/>
    <w:sectPr w:rsidR="004D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05"/>
    <w:rsid w:val="004D059F"/>
    <w:rsid w:val="008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30CE"/>
  <w15:chartTrackingRefBased/>
  <w15:docId w15:val="{F3D02A47-C438-46E7-8BD1-22B2E25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2022-09-16T05:19:00Z</dcterms:created>
  <dcterms:modified xsi:type="dcterms:W3CDTF">2022-09-16T05:24:00Z</dcterms:modified>
</cp:coreProperties>
</file>